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DF79D" w14:textId="77777777" w:rsidR="005A3AB1" w:rsidRDefault="005A3AB1" w:rsidP="005A3AB1">
      <w:pPr>
        <w:jc w:val="center"/>
        <w:rPr>
          <w:b/>
          <w:bCs/>
        </w:rPr>
      </w:pPr>
    </w:p>
    <w:p w14:paraId="33FDAE7C" w14:textId="77777777" w:rsidR="005A3AB1" w:rsidRDefault="005A3AB1" w:rsidP="005A3AB1">
      <w:pPr>
        <w:jc w:val="center"/>
        <w:rPr>
          <w:b/>
          <w:bCs/>
        </w:rPr>
      </w:pPr>
    </w:p>
    <w:p w14:paraId="0A63EEBD" w14:textId="77777777" w:rsidR="005A3AB1" w:rsidRDefault="005A3AB1" w:rsidP="005A3AB1">
      <w:pPr>
        <w:jc w:val="center"/>
        <w:rPr>
          <w:b/>
          <w:bCs/>
        </w:rPr>
      </w:pPr>
    </w:p>
    <w:p w14:paraId="2BD2D9B5" w14:textId="261B8FAF" w:rsidR="005A3AB1" w:rsidRDefault="005A3AB1" w:rsidP="005A3AB1">
      <w:pPr>
        <w:jc w:val="center"/>
        <w:rPr>
          <w:b/>
          <w:bCs/>
        </w:rPr>
      </w:pPr>
      <w:r>
        <w:rPr>
          <w:b/>
          <w:bCs/>
        </w:rPr>
        <w:t>Z A P Y T A N I E   O F E R T O W E</w:t>
      </w:r>
    </w:p>
    <w:p w14:paraId="52F6B0C5" w14:textId="77777777" w:rsidR="005A3AB1" w:rsidRDefault="005A3AB1" w:rsidP="005A3AB1">
      <w:pPr>
        <w:jc w:val="center"/>
        <w:rPr>
          <w:bCs/>
        </w:rPr>
      </w:pPr>
      <w:r>
        <w:rPr>
          <w:bCs/>
        </w:rPr>
        <w:t>(w celu dokonania wybory oferty, prowadzone w trybie rozeznania rynku)</w:t>
      </w:r>
    </w:p>
    <w:p w14:paraId="5CE8625C" w14:textId="77777777" w:rsidR="005A3AB1" w:rsidRDefault="005A3AB1" w:rsidP="005A3AB1">
      <w:pPr>
        <w:jc w:val="center"/>
        <w:rPr>
          <w:b/>
          <w:bCs/>
        </w:rPr>
      </w:pPr>
    </w:p>
    <w:p w14:paraId="5A1259BB" w14:textId="7236CF5B" w:rsidR="005A3AB1" w:rsidRDefault="005A3AB1" w:rsidP="005A3AB1">
      <w:r>
        <w:tab/>
      </w:r>
      <w:bookmarkStart w:id="0" w:name="_Hlk66107371"/>
      <w:r>
        <w:t xml:space="preserve">W związku z planowanym przez Intersonic sp. z o.o. </w:t>
      </w:r>
      <w:r w:rsidR="00374A49" w:rsidRPr="00374A49">
        <w:t xml:space="preserve">stworzeniem mobilnego </w:t>
      </w:r>
      <w:proofErr w:type="spellStart"/>
      <w:r w:rsidR="00374A49" w:rsidRPr="00374A49">
        <w:t>showroom’u</w:t>
      </w:r>
      <w:proofErr w:type="spellEnd"/>
      <w:r>
        <w:t xml:space="preserve"> proszę o przesłanie oferty sprzedaży</w:t>
      </w:r>
      <w:r w:rsidR="00374A49">
        <w:t xml:space="preserve"> </w:t>
      </w:r>
      <w:r>
        <w:t>na wskazan</w:t>
      </w:r>
      <w:r w:rsidR="00374A49">
        <w:t>y</w:t>
      </w:r>
      <w:r>
        <w:t xml:space="preserve"> w poniższym zapytaniu </w:t>
      </w:r>
      <w:r w:rsidR="00374A49" w:rsidRPr="00374A49">
        <w:t>mobiln</w:t>
      </w:r>
      <w:r w:rsidR="00374A49">
        <w:t>y</w:t>
      </w:r>
      <w:r w:rsidR="00374A49" w:rsidRPr="00374A49">
        <w:t xml:space="preserve"> kontener (na mobilny show- </w:t>
      </w:r>
      <w:proofErr w:type="spellStart"/>
      <w:r w:rsidR="00374A49" w:rsidRPr="00374A49">
        <w:t>room</w:t>
      </w:r>
      <w:proofErr w:type="spellEnd"/>
      <w:r w:rsidR="00374A49" w:rsidRPr="00374A49">
        <w:t xml:space="preserve">)  </w:t>
      </w:r>
      <w:r>
        <w:t>w specyfikacji nie gorszej niż podana w opisie</w:t>
      </w:r>
      <w:r w:rsidR="00374A49">
        <w:t xml:space="preserve"> zamówienia</w:t>
      </w:r>
      <w:r>
        <w:t xml:space="preserve">. </w:t>
      </w:r>
      <w:bookmarkEnd w:id="0"/>
    </w:p>
    <w:p w14:paraId="3C83669F" w14:textId="3A86CCFC" w:rsidR="009140DE" w:rsidRDefault="009140DE" w:rsidP="009140DE">
      <w:pPr>
        <w:spacing w:after="0" w:line="461" w:lineRule="auto"/>
        <w:ind w:right="-6" w:firstLine="0"/>
        <w:jc w:val="center"/>
      </w:pPr>
    </w:p>
    <w:p w14:paraId="6072AAFF" w14:textId="77777777" w:rsidR="00CE3288" w:rsidRPr="00AE01BE" w:rsidRDefault="00CE3288" w:rsidP="009140DE">
      <w:pPr>
        <w:spacing w:after="0" w:line="461" w:lineRule="auto"/>
        <w:ind w:right="-6" w:firstLine="0"/>
        <w:jc w:val="center"/>
      </w:pPr>
    </w:p>
    <w:p w14:paraId="1804B948" w14:textId="77777777" w:rsidR="00313AD4" w:rsidRPr="00AE01BE" w:rsidRDefault="00A13F14" w:rsidP="000A436D">
      <w:pPr>
        <w:tabs>
          <w:tab w:val="left" w:pos="5640"/>
        </w:tabs>
        <w:spacing w:after="715"/>
      </w:pPr>
      <w:r w:rsidRPr="00AE01BE">
        <w:t>Wpłynęło dnia: ..............................................</w:t>
      </w:r>
      <w:r w:rsidR="000A436D">
        <w:tab/>
      </w:r>
    </w:p>
    <w:p w14:paraId="0844B8A1" w14:textId="77777777" w:rsidR="000D0DAD" w:rsidRPr="00AE01BE" w:rsidRDefault="000D0DAD">
      <w:pPr>
        <w:spacing w:after="715"/>
      </w:pPr>
    </w:p>
    <w:p w14:paraId="067258FD" w14:textId="77777777" w:rsidR="00313AD4" w:rsidRPr="00AE01BE" w:rsidRDefault="00A13F14" w:rsidP="00CE3288">
      <w:pPr>
        <w:ind w:firstLine="0"/>
      </w:pPr>
      <w:r w:rsidRPr="00AE01BE">
        <w:t>Podpis: ...........................................................</w:t>
      </w:r>
    </w:p>
    <w:p w14:paraId="6BCCA079" w14:textId="77777777" w:rsidR="000D0DAD" w:rsidRPr="00AE01BE" w:rsidRDefault="000D0DAD">
      <w:pPr>
        <w:spacing w:after="160" w:line="259" w:lineRule="auto"/>
        <w:ind w:firstLine="0"/>
        <w:jc w:val="left"/>
      </w:pPr>
      <w:r w:rsidRPr="00AE01BE">
        <w:br w:type="page"/>
      </w:r>
    </w:p>
    <w:p w14:paraId="24353580" w14:textId="77777777" w:rsidR="000D0DAD" w:rsidRPr="00AE01BE" w:rsidRDefault="000D0DAD"/>
    <w:p w14:paraId="28522693" w14:textId="77777777" w:rsidR="000D0DAD" w:rsidRPr="00AE01BE" w:rsidRDefault="00A13F14">
      <w:pPr>
        <w:numPr>
          <w:ilvl w:val="0"/>
          <w:numId w:val="1"/>
        </w:numPr>
        <w:spacing w:after="26" w:line="251" w:lineRule="auto"/>
        <w:ind w:hanging="360"/>
        <w:jc w:val="left"/>
      </w:pPr>
      <w:r w:rsidRPr="00AE01BE">
        <w:rPr>
          <w:b/>
          <w:sz w:val="24"/>
        </w:rPr>
        <w:t xml:space="preserve">Nazwa i adres Zamawiającego. </w:t>
      </w:r>
    </w:p>
    <w:p w14:paraId="729E9C48" w14:textId="77777777" w:rsidR="000D0DAD" w:rsidRPr="00AE01BE" w:rsidRDefault="000D0DAD" w:rsidP="000D0DAD">
      <w:pPr>
        <w:spacing w:after="0" w:line="259" w:lineRule="auto"/>
        <w:ind w:left="715" w:hanging="10"/>
        <w:jc w:val="left"/>
        <w:rPr>
          <w:bCs/>
        </w:rPr>
      </w:pPr>
      <w:r w:rsidRPr="00AE01BE">
        <w:rPr>
          <w:bCs/>
        </w:rPr>
        <w:t xml:space="preserve">INTERSONIC </w:t>
      </w:r>
      <w:r w:rsidR="004B4CB1">
        <w:rPr>
          <w:bCs/>
        </w:rPr>
        <w:t>SPÓŁKA Z OGRANICZONĄ ODPOWIEDZIALNOŚCIĄ</w:t>
      </w:r>
      <w:r w:rsidRPr="00AE01BE">
        <w:rPr>
          <w:bCs/>
        </w:rPr>
        <w:t xml:space="preserve"> </w:t>
      </w:r>
    </w:p>
    <w:p w14:paraId="49DE6FEA" w14:textId="77777777" w:rsidR="000D0DAD" w:rsidRPr="00AE01BE" w:rsidRDefault="000D0DAD" w:rsidP="000D0DAD">
      <w:pPr>
        <w:spacing w:after="0" w:line="259" w:lineRule="auto"/>
        <w:ind w:left="715" w:hanging="10"/>
        <w:jc w:val="left"/>
        <w:rPr>
          <w:bCs/>
        </w:rPr>
      </w:pPr>
      <w:r w:rsidRPr="00AE01BE">
        <w:t>10-467 Olsztyn</w:t>
      </w:r>
    </w:p>
    <w:p w14:paraId="7578444A" w14:textId="77777777" w:rsidR="00313AD4" w:rsidRPr="00AE01BE" w:rsidRDefault="000D0DAD" w:rsidP="000D0DAD">
      <w:pPr>
        <w:spacing w:after="0" w:line="259" w:lineRule="auto"/>
        <w:ind w:left="715" w:hanging="10"/>
        <w:jc w:val="left"/>
      </w:pPr>
      <w:r w:rsidRPr="00AE01BE">
        <w:t>ul. Sprzętowa 3c</w:t>
      </w:r>
    </w:p>
    <w:p w14:paraId="5355EA47" w14:textId="77777777" w:rsidR="00A97F71" w:rsidRPr="00AE01BE" w:rsidRDefault="00A97F71" w:rsidP="00A97F71">
      <w:pPr>
        <w:pStyle w:val="Akapitzlist"/>
        <w:spacing w:after="0" w:line="240" w:lineRule="auto"/>
        <w:ind w:left="705"/>
        <w:jc w:val="both"/>
        <w:rPr>
          <w:rFonts w:ascii="Times New Roman" w:hAnsi="Times New Roman" w:cs="Times New Roman"/>
          <w:color w:val="222222"/>
        </w:rPr>
      </w:pPr>
    </w:p>
    <w:p w14:paraId="22097598" w14:textId="77777777" w:rsidR="000D0DAD" w:rsidRPr="00AE01BE" w:rsidRDefault="00A13F14" w:rsidP="000D0DAD">
      <w:pPr>
        <w:numPr>
          <w:ilvl w:val="0"/>
          <w:numId w:val="1"/>
        </w:numPr>
        <w:spacing w:after="4" w:line="251" w:lineRule="auto"/>
        <w:ind w:hanging="360"/>
        <w:jc w:val="left"/>
      </w:pPr>
      <w:r w:rsidRPr="00AE01BE">
        <w:rPr>
          <w:b/>
          <w:sz w:val="24"/>
        </w:rPr>
        <w:t>Opis przedmiotu zamówienia.</w:t>
      </w:r>
    </w:p>
    <w:p w14:paraId="3D86EFB9" w14:textId="77777777" w:rsidR="005336CA" w:rsidRPr="00AE01BE" w:rsidRDefault="005336CA" w:rsidP="005336CA">
      <w:pPr>
        <w:spacing w:after="7" w:line="267" w:lineRule="auto"/>
        <w:ind w:left="715" w:hanging="10"/>
      </w:pPr>
    </w:p>
    <w:p w14:paraId="7CA74E97" w14:textId="77777777" w:rsidR="00A97F71" w:rsidRPr="00AE01BE" w:rsidRDefault="00A97F71" w:rsidP="00A97F71">
      <w:pPr>
        <w:spacing w:after="7" w:line="267" w:lineRule="auto"/>
        <w:ind w:left="715" w:hanging="10"/>
      </w:pPr>
      <w:r w:rsidRPr="00AE01BE">
        <w:t xml:space="preserve">Jeżeli w </w:t>
      </w:r>
      <w:r w:rsidR="0076646F">
        <w:t xml:space="preserve">niniejszej </w:t>
      </w:r>
      <w:r w:rsidRPr="00AE01BE">
        <w:t xml:space="preserve">dokumentacji </w:t>
      </w:r>
      <w:r w:rsidR="0076646F">
        <w:t xml:space="preserve">związanej z </w:t>
      </w:r>
      <w:r w:rsidRPr="00AE01BE">
        <w:t>przedmiot</w:t>
      </w:r>
      <w:r w:rsidR="0076646F">
        <w:t>em</w:t>
      </w:r>
      <w:r w:rsidRPr="00AE01BE">
        <w:t xml:space="preserve"> zamówienia wskazano jakikolwiek znak towarowy, patent czy pochodzenie - należy przyjąć, że wskazane patenty, znaki towarowe, pochodzenie określają parametry techniczne, eksploatacyjne, użytkowe, co oznacza, że Zamawiający dopuszcza złożenie oferty w tej części przedmiotu zamówienia o równoważnych parametrach technicznych, eksploatacyjnych i użytkowych.</w:t>
      </w:r>
    </w:p>
    <w:p w14:paraId="397EF483" w14:textId="77777777" w:rsidR="00A97F71" w:rsidRPr="00AE01BE" w:rsidRDefault="00A97F71" w:rsidP="0076646F">
      <w:pPr>
        <w:spacing w:after="7" w:line="267" w:lineRule="auto"/>
        <w:ind w:firstLine="0"/>
      </w:pPr>
    </w:p>
    <w:p w14:paraId="5231F7FC" w14:textId="77777777" w:rsidR="00487567" w:rsidRDefault="00487567" w:rsidP="008263F2">
      <w:pPr>
        <w:spacing w:after="235" w:line="251" w:lineRule="auto"/>
        <w:ind w:left="730" w:hanging="10"/>
        <w:jc w:val="left"/>
        <w:rPr>
          <w:b/>
        </w:rPr>
      </w:pPr>
      <w:r>
        <w:rPr>
          <w:b/>
        </w:rPr>
        <w:t xml:space="preserve">3.1 </w:t>
      </w:r>
      <w:r w:rsidRPr="00487567">
        <w:rPr>
          <w:b/>
        </w:rPr>
        <w:t>Specyfikacja</w:t>
      </w:r>
      <w:r w:rsidR="00362762">
        <w:rPr>
          <w:b/>
        </w:rPr>
        <w:t xml:space="preserve"> dla</w:t>
      </w:r>
      <w:r w:rsidRPr="00487567">
        <w:rPr>
          <w:b/>
        </w:rPr>
        <w:t xml:space="preserve"> poszczególnych części zamówienia będącego przedmiotem zapytania ofertowego:</w:t>
      </w:r>
    </w:p>
    <w:p w14:paraId="09D91706" w14:textId="79ED14DB" w:rsidR="00BC7C80" w:rsidRPr="0065494D" w:rsidRDefault="00BC7C80" w:rsidP="00BC7C80">
      <w:pPr>
        <w:pStyle w:val="Akapitzlist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BC7C80">
        <w:rPr>
          <w:rFonts w:cstheme="minorHAnsi"/>
          <w:b/>
          <w:bCs/>
        </w:rPr>
        <w:t xml:space="preserve">KONTENER (na mobilny show- </w:t>
      </w:r>
      <w:proofErr w:type="spellStart"/>
      <w:r w:rsidRPr="00BC7C80">
        <w:rPr>
          <w:rFonts w:cstheme="minorHAnsi"/>
          <w:b/>
          <w:bCs/>
        </w:rPr>
        <w:t>room</w:t>
      </w:r>
      <w:proofErr w:type="spellEnd"/>
      <w:r w:rsidRPr="00BC7C80">
        <w:rPr>
          <w:rFonts w:cstheme="minorHAnsi"/>
          <w:b/>
          <w:bCs/>
        </w:rPr>
        <w:t>), sztuk 1.</w:t>
      </w:r>
      <w:r>
        <w:rPr>
          <w:rFonts w:cstheme="minorHAnsi"/>
        </w:rPr>
        <w:t xml:space="preserve">  Minimalna specyfikacja:</w:t>
      </w:r>
    </w:p>
    <w:p w14:paraId="68550536" w14:textId="77777777" w:rsidR="00BC7C80" w:rsidRDefault="00BC7C80" w:rsidP="00BC7C80">
      <w:pPr>
        <w:pStyle w:val="Akapitzlist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65494D">
        <w:rPr>
          <w:rFonts w:cstheme="minorHAnsi"/>
        </w:rPr>
        <w:t xml:space="preserve">Dwa połączone kontenery mobilne o wymiarach 3mx5m każdy (razem 30m2) które pozwolą na lepszą ergonomię pracy i współpracy z klientami. Jeden kontener będzie pełnił funkcję biurową, a drugi funkcję ekspozycyjną </w:t>
      </w:r>
    </w:p>
    <w:p w14:paraId="20B5E620" w14:textId="7349E5C6" w:rsidR="00BC7C80" w:rsidRPr="00C2255B" w:rsidRDefault="00BC7C80" w:rsidP="00BC7C80">
      <w:pPr>
        <w:pStyle w:val="Akapitzlist"/>
        <w:numPr>
          <w:ilvl w:val="1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Minimalna specyfikacja połączonych kontenerów: </w:t>
      </w:r>
    </w:p>
    <w:p w14:paraId="7D4A169D" w14:textId="3ED6144D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 xml:space="preserve">Szklana </w:t>
      </w:r>
      <w:r w:rsidRPr="00A0395D">
        <w:rPr>
          <w:rFonts w:cstheme="minorHAnsi"/>
        </w:rPr>
        <w:t xml:space="preserve">witryna w części frontowej </w:t>
      </w:r>
    </w:p>
    <w:p w14:paraId="1E527FB2" w14:textId="0DE83192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cstheme="minorHAnsi"/>
        </w:rPr>
        <w:t xml:space="preserve">Długość ściany frontowej </w:t>
      </w:r>
      <w:r>
        <w:rPr>
          <w:rFonts w:cstheme="minorHAnsi"/>
        </w:rPr>
        <w:t xml:space="preserve">minimum </w:t>
      </w:r>
      <w:r w:rsidRPr="00A0395D">
        <w:rPr>
          <w:rFonts w:cstheme="minorHAnsi"/>
        </w:rPr>
        <w:t>5m</w:t>
      </w:r>
    </w:p>
    <w:p w14:paraId="5DF9907A" w14:textId="77777777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cstheme="minorHAnsi"/>
        </w:rPr>
        <w:t>Wysokość wewnątrz budynku 2,50m ze spadkiem na 2,30m</w:t>
      </w:r>
    </w:p>
    <w:p w14:paraId="4A2876BB" w14:textId="77777777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cstheme="minorHAnsi"/>
        </w:rPr>
        <w:t>Okna i drzwi PCV</w:t>
      </w:r>
    </w:p>
    <w:p w14:paraId="0D5FB8AE" w14:textId="77777777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eastAsia="Times New Roman" w:cstheme="minorHAnsi"/>
          <w:lang w:eastAsia="pl-PL"/>
        </w:rPr>
        <w:t>Ściany: Płyta warstwowa z rdzeniem styropianowym o grubości 100mm i przenikalności termicznej 0,38w/m2k</w:t>
      </w:r>
    </w:p>
    <w:p w14:paraId="2C3CAF66" w14:textId="77777777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eastAsia="Times New Roman" w:cstheme="minorHAnsi"/>
          <w:lang w:eastAsia="pl-PL"/>
        </w:rPr>
        <w:t>Podłoga: Płyta warstwowa z rdzeniem styropianowym o grubości 100mm, przenikalności termicznej 0,38w/m2k dodatkowo wzmocniona płytą OSB i wykończona wykładziną PCV</w:t>
      </w:r>
    </w:p>
    <w:p w14:paraId="2F219AC5" w14:textId="77777777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eastAsia="Times New Roman" w:cstheme="minorHAnsi"/>
          <w:lang w:eastAsia="pl-PL"/>
        </w:rPr>
        <w:t>Dach: Płyta warstwowa z rdzeniem styropianowym o grubości 100mm i przenikalności termicznej 0,38w/m2k</w:t>
      </w:r>
    </w:p>
    <w:p w14:paraId="373B52AE" w14:textId="7196869D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eastAsia="Times New Roman" w:cstheme="minorHAnsi"/>
          <w:lang w:eastAsia="pl-PL"/>
        </w:rPr>
        <w:t>Witryna: </w:t>
      </w:r>
      <w:r>
        <w:rPr>
          <w:rFonts w:eastAsia="Times New Roman" w:cstheme="minorHAnsi"/>
          <w:lang w:eastAsia="pl-PL"/>
        </w:rPr>
        <w:t>Minimum s</w:t>
      </w:r>
      <w:r w:rsidRPr="00A0395D">
        <w:rPr>
          <w:rFonts w:eastAsia="Times New Roman" w:cstheme="minorHAnsi"/>
          <w:lang w:eastAsia="pl-PL"/>
        </w:rPr>
        <w:t xml:space="preserve">tałe przeszklenie o wymiarach </w:t>
      </w:r>
      <w:r>
        <w:rPr>
          <w:rFonts w:eastAsia="Times New Roman" w:cstheme="minorHAnsi"/>
          <w:lang w:eastAsia="pl-PL"/>
        </w:rPr>
        <w:t>2</w:t>
      </w:r>
      <w:r w:rsidRPr="00A0395D">
        <w:rPr>
          <w:rFonts w:eastAsia="Times New Roman" w:cstheme="minorHAnsi"/>
          <w:lang w:eastAsia="pl-PL"/>
        </w:rPr>
        <w:t>000mm x</w:t>
      </w:r>
      <w:r>
        <w:rPr>
          <w:rFonts w:eastAsia="Times New Roman" w:cstheme="minorHAnsi"/>
          <w:lang w:eastAsia="pl-PL"/>
        </w:rPr>
        <w:t>20</w:t>
      </w:r>
      <w:r w:rsidRPr="00A0395D">
        <w:rPr>
          <w:rFonts w:eastAsia="Times New Roman" w:cstheme="minorHAnsi"/>
          <w:lang w:eastAsia="pl-PL"/>
        </w:rPr>
        <w:t xml:space="preserve">00mm - </w:t>
      </w:r>
      <w:r>
        <w:rPr>
          <w:rFonts w:eastAsia="Times New Roman" w:cstheme="minorHAnsi"/>
          <w:lang w:eastAsia="pl-PL"/>
        </w:rPr>
        <w:t>1</w:t>
      </w:r>
      <w:r w:rsidRPr="00A0395D">
        <w:rPr>
          <w:rFonts w:eastAsia="Times New Roman" w:cstheme="minorHAnsi"/>
          <w:lang w:eastAsia="pl-PL"/>
        </w:rPr>
        <w:t>szt.</w:t>
      </w:r>
    </w:p>
    <w:p w14:paraId="15C647AD" w14:textId="2DAD550B" w:rsidR="00BC7C80" w:rsidRPr="00A0395D" w:rsidRDefault="00BC7C80" w:rsidP="00BC7C80">
      <w:pPr>
        <w:pStyle w:val="Akapitzlist"/>
        <w:numPr>
          <w:ilvl w:val="2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cstheme="minorHAnsi"/>
        </w:rPr>
        <w:t>Wykonana instalacja elektryczn</w:t>
      </w:r>
      <w:r>
        <w:rPr>
          <w:rFonts w:cstheme="minorHAnsi"/>
        </w:rPr>
        <w:t>a</w:t>
      </w:r>
      <w:r w:rsidRPr="00A0395D">
        <w:rPr>
          <w:rFonts w:cstheme="minorHAnsi"/>
        </w:rPr>
        <w:t>:</w:t>
      </w:r>
    </w:p>
    <w:p w14:paraId="72B8663A" w14:textId="6D10F4DA" w:rsidR="00BC7C80" w:rsidRPr="00A0395D" w:rsidRDefault="00BC7C80" w:rsidP="00BC7C80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cstheme="minorHAnsi"/>
        </w:rPr>
        <w:t>z jednym punktem świetlnym wewnątrz na suficie</w:t>
      </w:r>
      <w:r>
        <w:rPr>
          <w:rFonts w:cstheme="minorHAnsi"/>
        </w:rPr>
        <w:t xml:space="preserve"> przypadającym na 15m2 powierzchni</w:t>
      </w:r>
    </w:p>
    <w:p w14:paraId="7122D41B" w14:textId="2FC74AE0" w:rsidR="00BC7C80" w:rsidRPr="00A0395D" w:rsidRDefault="00BC7C80" w:rsidP="00BC7C80">
      <w:pPr>
        <w:pStyle w:val="Akapitzlist"/>
        <w:numPr>
          <w:ilvl w:val="3"/>
          <w:numId w:val="3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cstheme="minorHAnsi"/>
        </w:rPr>
      </w:pPr>
      <w:r w:rsidRPr="00A0395D">
        <w:rPr>
          <w:rFonts w:cstheme="minorHAnsi"/>
        </w:rPr>
        <w:t>dwa podwójne gniazdka na dwóch różnych ścianach</w:t>
      </w:r>
      <w:r w:rsidRPr="00BC7C80">
        <w:rPr>
          <w:rFonts w:cstheme="minorHAnsi"/>
        </w:rPr>
        <w:t xml:space="preserve"> </w:t>
      </w:r>
      <w:r>
        <w:rPr>
          <w:rFonts w:cstheme="minorHAnsi"/>
        </w:rPr>
        <w:t>przypadające na 15m2 powierzchni</w:t>
      </w:r>
    </w:p>
    <w:p w14:paraId="2736A99F" w14:textId="603011E2" w:rsidR="00BC7C80" w:rsidRPr="00BC7C80" w:rsidRDefault="00BC7C80" w:rsidP="00BC7C80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cstheme="minorHAnsi"/>
        </w:rPr>
      </w:pPr>
    </w:p>
    <w:p w14:paraId="61B1F82F" w14:textId="77777777" w:rsidR="0008728B" w:rsidRPr="00E03348" w:rsidRDefault="0008728B" w:rsidP="0008728B">
      <w:pPr>
        <w:pStyle w:val="Akapitzlist"/>
        <w:spacing w:after="0" w:line="240" w:lineRule="auto"/>
        <w:ind w:left="2138"/>
      </w:pPr>
    </w:p>
    <w:p w14:paraId="038B1079" w14:textId="07934761" w:rsidR="00313AD4" w:rsidRPr="00AE01BE" w:rsidRDefault="00BD6DAB">
      <w:pPr>
        <w:numPr>
          <w:ilvl w:val="0"/>
          <w:numId w:val="2"/>
        </w:numPr>
        <w:spacing w:after="274" w:line="251" w:lineRule="auto"/>
        <w:ind w:hanging="360"/>
        <w:jc w:val="left"/>
      </w:pPr>
      <w:r>
        <w:rPr>
          <w:b/>
          <w:sz w:val="24"/>
        </w:rPr>
        <w:t>Miejsce</w:t>
      </w:r>
      <w:r w:rsidR="00A13F14" w:rsidRPr="00AE01BE">
        <w:rPr>
          <w:b/>
          <w:sz w:val="24"/>
        </w:rPr>
        <w:t xml:space="preserve"> realizacji zamówienia. </w:t>
      </w:r>
    </w:p>
    <w:p w14:paraId="4726C118" w14:textId="5C3021EF" w:rsidR="00313AD4" w:rsidRPr="00AE01BE" w:rsidRDefault="00A13F14" w:rsidP="000D0DAD">
      <w:pPr>
        <w:spacing w:after="0" w:line="259" w:lineRule="auto"/>
        <w:ind w:left="715" w:hanging="10"/>
        <w:jc w:val="left"/>
      </w:pPr>
      <w:r w:rsidRPr="00AE01BE">
        <w:rPr>
          <w:b/>
        </w:rPr>
        <w:t>Miejsce realizacji</w:t>
      </w:r>
      <w:r w:rsidR="006F09D2">
        <w:rPr>
          <w:b/>
        </w:rPr>
        <w:t xml:space="preserve"> dostaw</w:t>
      </w:r>
      <w:r w:rsidRPr="00AE01BE">
        <w:rPr>
          <w:b/>
        </w:rPr>
        <w:t>:</w:t>
      </w:r>
      <w:r w:rsidRPr="00AE01BE">
        <w:t xml:space="preserve"> </w:t>
      </w:r>
      <w:r w:rsidR="00BD6DAB">
        <w:t xml:space="preserve">Intersonic sp. z o.o., </w:t>
      </w:r>
      <w:r w:rsidR="000D0DAD" w:rsidRPr="00AE01BE">
        <w:t>10-467 Olsztyn, ul. Sprzętowa 3c</w:t>
      </w:r>
    </w:p>
    <w:p w14:paraId="34CA831F" w14:textId="77777777" w:rsidR="000D0DAD" w:rsidRPr="00AE01BE" w:rsidRDefault="000D0DAD" w:rsidP="000D0DAD">
      <w:pPr>
        <w:spacing w:after="0" w:line="259" w:lineRule="auto"/>
        <w:ind w:left="715" w:hanging="10"/>
        <w:jc w:val="left"/>
      </w:pPr>
    </w:p>
    <w:p w14:paraId="58150817" w14:textId="77777777" w:rsidR="00313AD4" w:rsidRPr="00AE01BE" w:rsidRDefault="00A13F14">
      <w:pPr>
        <w:numPr>
          <w:ilvl w:val="0"/>
          <w:numId w:val="2"/>
        </w:numPr>
        <w:spacing w:after="4" w:line="251" w:lineRule="auto"/>
        <w:ind w:hanging="360"/>
        <w:jc w:val="left"/>
      </w:pPr>
      <w:r w:rsidRPr="00AE01BE">
        <w:rPr>
          <w:b/>
          <w:sz w:val="24"/>
        </w:rPr>
        <w:t>Zamówienia częściowe</w:t>
      </w:r>
      <w:r w:rsidRPr="00AE01BE">
        <w:rPr>
          <w:b/>
        </w:rPr>
        <w:t>.</w:t>
      </w:r>
    </w:p>
    <w:p w14:paraId="39E42D4D" w14:textId="14955BA9" w:rsidR="00313AD4" w:rsidRPr="00AE01BE" w:rsidRDefault="00A13F14">
      <w:pPr>
        <w:spacing w:after="261"/>
        <w:ind w:left="705"/>
      </w:pPr>
      <w:r w:rsidRPr="00AE01BE">
        <w:t xml:space="preserve">Zamawiający </w:t>
      </w:r>
      <w:r w:rsidR="00BC7C80">
        <w:t xml:space="preserve">nie </w:t>
      </w:r>
      <w:r w:rsidRPr="00AE01BE">
        <w:t>dopuszcza składani</w:t>
      </w:r>
      <w:r w:rsidR="00290FB3">
        <w:t>e</w:t>
      </w:r>
      <w:r w:rsidRPr="00AE01BE">
        <w:t xml:space="preserve"> ofert częściowych</w:t>
      </w:r>
      <w:r w:rsidR="00487567">
        <w:t>.</w:t>
      </w:r>
    </w:p>
    <w:p w14:paraId="01AABFBD" w14:textId="77777777" w:rsidR="00313AD4" w:rsidRPr="00AE01BE" w:rsidRDefault="00A13F14">
      <w:pPr>
        <w:numPr>
          <w:ilvl w:val="0"/>
          <w:numId w:val="2"/>
        </w:numPr>
        <w:spacing w:after="4" w:line="251" w:lineRule="auto"/>
        <w:ind w:hanging="360"/>
        <w:jc w:val="left"/>
      </w:pPr>
      <w:r w:rsidRPr="00AE01BE">
        <w:rPr>
          <w:b/>
          <w:sz w:val="24"/>
        </w:rPr>
        <w:t>Informacja o ofercie wariantowej.</w:t>
      </w:r>
    </w:p>
    <w:p w14:paraId="0E8A6432" w14:textId="77777777" w:rsidR="00313AD4" w:rsidRPr="00AE01BE" w:rsidRDefault="00A13F14">
      <w:pPr>
        <w:spacing w:after="261"/>
        <w:ind w:left="705"/>
      </w:pPr>
      <w:r w:rsidRPr="00AE01BE">
        <w:lastRenderedPageBreak/>
        <w:t>Zamawiający nie dopuszcza składania ofert wariantowych</w:t>
      </w:r>
    </w:p>
    <w:p w14:paraId="594C5E4E" w14:textId="677DAEBB" w:rsidR="00313AD4" w:rsidRPr="00AE01BE" w:rsidRDefault="00BD6DAB">
      <w:pPr>
        <w:numPr>
          <w:ilvl w:val="0"/>
          <w:numId w:val="2"/>
        </w:numPr>
        <w:spacing w:after="4" w:line="251" w:lineRule="auto"/>
        <w:ind w:hanging="360"/>
        <w:jc w:val="left"/>
      </w:pPr>
      <w:r>
        <w:rPr>
          <w:b/>
          <w:sz w:val="24"/>
        </w:rPr>
        <w:t>Sposób złożenia oferty:</w:t>
      </w:r>
    </w:p>
    <w:p w14:paraId="15151C35" w14:textId="082CC959" w:rsidR="00BD6DAB" w:rsidRDefault="00BD6DAB" w:rsidP="00BD6DAB">
      <w:pPr>
        <w:spacing w:after="259"/>
        <w:ind w:left="705"/>
        <w:jc w:val="left"/>
      </w:pPr>
      <w:r>
        <w:t xml:space="preserve">OFERTĘ NALEŻY PRZEDSTAWIĆ NA ZAŁĄCZONYM DO ZAPYTANIA FORMULARZU </w:t>
      </w:r>
      <w:r w:rsidR="0043075F">
        <w:t>– załącznik nr 1</w:t>
      </w:r>
    </w:p>
    <w:p w14:paraId="0939A7DE" w14:textId="009597B4" w:rsidR="00BD6DAB" w:rsidRPr="00BD6DAB" w:rsidRDefault="00BD6DAB" w:rsidP="00BD6DAB">
      <w:pPr>
        <w:spacing w:after="0" w:line="240" w:lineRule="auto"/>
        <w:ind w:left="703" w:firstLine="0"/>
        <w:rPr>
          <w:b/>
          <w:bCs/>
        </w:rPr>
      </w:pPr>
      <w:r w:rsidRPr="00BD6DAB">
        <w:rPr>
          <w:b/>
          <w:bCs/>
        </w:rPr>
        <w:t xml:space="preserve">Oferty należy złożyć listownie, osobiście lub drogą mailową do dnia </w:t>
      </w:r>
      <w:r w:rsidR="00B63877">
        <w:rPr>
          <w:b/>
          <w:bCs/>
        </w:rPr>
        <w:t>24</w:t>
      </w:r>
      <w:r w:rsidRPr="00BD6DAB">
        <w:rPr>
          <w:b/>
          <w:bCs/>
        </w:rPr>
        <w:t xml:space="preserve">.03.2021r. na adres: </w:t>
      </w:r>
    </w:p>
    <w:p w14:paraId="03E9AAEC" w14:textId="77777777" w:rsidR="00BD6DAB" w:rsidRDefault="00BD6DAB" w:rsidP="00BD6DAB">
      <w:pPr>
        <w:spacing w:after="0" w:line="240" w:lineRule="auto"/>
        <w:ind w:left="703" w:firstLine="0"/>
      </w:pPr>
      <w:r>
        <w:t xml:space="preserve">INTERSONIC SPÓŁKA Z OGRANICZONĄ ODPOWIEDZIALNOŚCIĄ </w:t>
      </w:r>
    </w:p>
    <w:p w14:paraId="364EC6D9" w14:textId="77777777" w:rsidR="00BD6DAB" w:rsidRDefault="00BD6DAB" w:rsidP="00BD6DAB">
      <w:pPr>
        <w:spacing w:after="0" w:line="240" w:lineRule="auto"/>
        <w:ind w:left="703" w:firstLine="0"/>
      </w:pPr>
      <w:r>
        <w:t>10-467 Olsztyn</w:t>
      </w:r>
    </w:p>
    <w:p w14:paraId="072F45A2" w14:textId="77777777" w:rsidR="00BD6DAB" w:rsidRDefault="00BD6DAB" w:rsidP="00BD6DAB">
      <w:pPr>
        <w:spacing w:after="0" w:line="240" w:lineRule="auto"/>
        <w:ind w:left="703" w:firstLine="0"/>
      </w:pPr>
      <w:r>
        <w:t>ul. Sprzętowa 3c</w:t>
      </w:r>
    </w:p>
    <w:p w14:paraId="61CACCCC" w14:textId="223C0696" w:rsidR="00313AD4" w:rsidRPr="00AE01BE" w:rsidRDefault="00BD6DAB" w:rsidP="00BD6DAB">
      <w:pPr>
        <w:spacing w:after="0" w:line="240" w:lineRule="auto"/>
        <w:ind w:left="703" w:firstLine="0"/>
      </w:pPr>
      <w:r>
        <w:t>pawel.rutkowski@intersonic.pl</w:t>
      </w:r>
    </w:p>
    <w:p w14:paraId="10FC1D9B" w14:textId="77777777" w:rsidR="001C6CA5" w:rsidRPr="00AE01BE" w:rsidRDefault="001C6CA5" w:rsidP="001C6CA5">
      <w:pPr>
        <w:spacing w:after="0" w:line="240" w:lineRule="auto"/>
        <w:ind w:firstLine="0"/>
      </w:pPr>
    </w:p>
    <w:p w14:paraId="33087882" w14:textId="77777777" w:rsidR="001C6CA5" w:rsidRPr="00AE01BE" w:rsidRDefault="001C6CA5" w:rsidP="001C6CA5">
      <w:pPr>
        <w:pStyle w:val="Akapitzlist"/>
        <w:numPr>
          <w:ilvl w:val="0"/>
          <w:numId w:val="2"/>
        </w:numPr>
        <w:spacing w:after="0" w:line="240" w:lineRule="auto"/>
        <w:ind w:left="284"/>
        <w:rPr>
          <w:rFonts w:ascii="Times New Roman" w:hAnsi="Times New Roman" w:cs="Times New Roman"/>
          <w:b/>
        </w:rPr>
      </w:pPr>
      <w:r w:rsidRPr="00AE01BE">
        <w:rPr>
          <w:rFonts w:ascii="Times New Roman" w:hAnsi="Times New Roman" w:cs="Times New Roman"/>
          <w:b/>
        </w:rPr>
        <w:t xml:space="preserve">Wykaz załączników </w:t>
      </w:r>
      <w:r w:rsidRPr="00AE01BE">
        <w:rPr>
          <w:rFonts w:ascii="Times New Roman" w:hAnsi="Times New Roman" w:cs="Times New Roman"/>
          <w:b/>
        </w:rPr>
        <w:br/>
      </w:r>
    </w:p>
    <w:p w14:paraId="6703EBB7" w14:textId="48536913" w:rsidR="001C6CA5" w:rsidRPr="00AE01BE" w:rsidRDefault="001C6CA5" w:rsidP="001C6CA5">
      <w:pPr>
        <w:pStyle w:val="Subitemnumbered"/>
        <w:spacing w:line="240" w:lineRule="auto"/>
        <w:ind w:left="705" w:firstLine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E01BE">
        <w:rPr>
          <w:rFonts w:ascii="Times New Roman" w:hAnsi="Times New Roman" w:cs="Times New Roman"/>
          <w:b/>
          <w:bCs/>
          <w:sz w:val="22"/>
          <w:szCs w:val="22"/>
        </w:rPr>
        <w:t>Załącznik nr 1</w:t>
      </w:r>
      <w:r w:rsidRPr="00AE01BE">
        <w:rPr>
          <w:rFonts w:ascii="Times New Roman" w:hAnsi="Times New Roman" w:cs="Times New Roman"/>
          <w:bCs/>
          <w:sz w:val="22"/>
          <w:szCs w:val="22"/>
        </w:rPr>
        <w:t xml:space="preserve"> - Formularz ofertowy</w:t>
      </w:r>
    </w:p>
    <w:p w14:paraId="11AACA31" w14:textId="77777777" w:rsidR="001C6CA5" w:rsidRPr="00AE01BE" w:rsidRDefault="001C6CA5" w:rsidP="001C6CA5">
      <w:pPr>
        <w:pStyle w:val="Akapitzlist"/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601B8148" w14:textId="074054C2" w:rsidR="001C6CA5" w:rsidRDefault="001C6CA5" w:rsidP="001C6CA5">
      <w:pPr>
        <w:pStyle w:val="Akapitzlist"/>
        <w:spacing w:after="0" w:line="240" w:lineRule="auto"/>
        <w:ind w:left="705"/>
        <w:rPr>
          <w:rFonts w:ascii="Times New Roman" w:hAnsi="Times New Roman" w:cs="Times New Roman"/>
        </w:rPr>
      </w:pPr>
    </w:p>
    <w:p w14:paraId="4A00478E" w14:textId="07C5EB74" w:rsidR="00BD6DAB" w:rsidRDefault="00BD6DAB" w:rsidP="001C6CA5">
      <w:pPr>
        <w:pStyle w:val="Akapitzlist"/>
        <w:spacing w:after="0" w:line="240" w:lineRule="auto"/>
        <w:ind w:left="705"/>
        <w:rPr>
          <w:rFonts w:ascii="Times New Roman" w:hAnsi="Times New Roman" w:cs="Times New Roman"/>
        </w:rPr>
      </w:pPr>
    </w:p>
    <w:p w14:paraId="4EE684F3" w14:textId="77777777" w:rsidR="00BD6DAB" w:rsidRPr="00AE01BE" w:rsidRDefault="00BD6DAB" w:rsidP="001C6CA5">
      <w:pPr>
        <w:pStyle w:val="Akapitzlist"/>
        <w:spacing w:after="0" w:line="240" w:lineRule="auto"/>
        <w:ind w:left="705"/>
        <w:rPr>
          <w:rFonts w:ascii="Times New Roman" w:hAnsi="Times New Roman" w:cs="Times New Roman"/>
        </w:rPr>
      </w:pPr>
    </w:p>
    <w:p w14:paraId="46A4817F" w14:textId="77A81BD3" w:rsidR="00BD6DAB" w:rsidRDefault="00BD6DAB" w:rsidP="00BD6DAB">
      <w:pPr>
        <w:spacing w:after="0" w:line="240" w:lineRule="auto"/>
        <w:ind w:left="4248" w:firstLine="708"/>
        <w:rPr>
          <w:b/>
        </w:rPr>
      </w:pPr>
      <w:r>
        <w:rPr>
          <w:b/>
        </w:rPr>
        <w:t>Z poważaniem</w:t>
      </w:r>
    </w:p>
    <w:p w14:paraId="4A331D22" w14:textId="04104710" w:rsidR="00BC7C80" w:rsidRDefault="00BD6DAB" w:rsidP="00BD6DAB">
      <w:pPr>
        <w:spacing w:after="0" w:line="240" w:lineRule="auto"/>
        <w:rPr>
          <w:b/>
        </w:rPr>
      </w:pPr>
      <w:r>
        <w:rPr>
          <w:b/>
        </w:rPr>
        <w:tab/>
      </w:r>
      <w:r w:rsidR="00BC7C80">
        <w:rPr>
          <w:b/>
        </w:rPr>
        <w:tab/>
      </w:r>
      <w:r w:rsidR="00BC7C80">
        <w:rPr>
          <w:b/>
        </w:rPr>
        <w:tab/>
      </w:r>
      <w:r w:rsidR="00BC7C80">
        <w:rPr>
          <w:b/>
        </w:rPr>
        <w:tab/>
      </w:r>
      <w:r w:rsidR="00BC7C80">
        <w:rPr>
          <w:b/>
        </w:rPr>
        <w:tab/>
      </w:r>
      <w:r w:rsidR="00BC7C80">
        <w:rPr>
          <w:b/>
        </w:rPr>
        <w:tab/>
      </w:r>
      <w:r w:rsidR="00BC7C80">
        <w:rPr>
          <w:b/>
        </w:rPr>
        <w:tab/>
      </w:r>
      <w:r w:rsidR="00BC7C80">
        <w:rPr>
          <w:i/>
        </w:rPr>
        <w:t>Michał Bisikiewicz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C7C80">
        <w:rPr>
          <w:b/>
        </w:rPr>
        <w:tab/>
      </w:r>
    </w:p>
    <w:p w14:paraId="3008BB88" w14:textId="38F5B48C" w:rsidR="00BD6DAB" w:rsidRPr="00BC7C80" w:rsidRDefault="00BC7C80" w:rsidP="00BC7C80">
      <w:pPr>
        <w:spacing w:after="0" w:line="240" w:lineRule="auto"/>
        <w:ind w:left="4248" w:firstLine="708"/>
        <w:rPr>
          <w:bCs/>
          <w:i/>
        </w:rPr>
      </w:pPr>
      <w:r w:rsidRPr="00BC7C80">
        <w:rPr>
          <w:bCs/>
        </w:rPr>
        <w:t>Olsztyn, 1</w:t>
      </w:r>
      <w:r w:rsidR="00726CDC">
        <w:rPr>
          <w:bCs/>
        </w:rPr>
        <w:t>0</w:t>
      </w:r>
      <w:r w:rsidRPr="00BC7C80">
        <w:rPr>
          <w:bCs/>
        </w:rPr>
        <w:t xml:space="preserve">.03.2021 </w:t>
      </w:r>
    </w:p>
    <w:p w14:paraId="6E0B4C8E" w14:textId="77777777" w:rsidR="00BC7C80" w:rsidRDefault="00BC7C80" w:rsidP="00BD6DAB">
      <w:pPr>
        <w:spacing w:after="0" w:line="240" w:lineRule="auto"/>
        <w:rPr>
          <w:i/>
        </w:rPr>
      </w:pPr>
    </w:p>
    <w:sectPr w:rsidR="00BC7C80" w:rsidSect="000A436D">
      <w:headerReference w:type="default" r:id="rId8"/>
      <w:pgSz w:w="11900" w:h="16840"/>
      <w:pgMar w:top="1471" w:right="1416" w:bottom="1478" w:left="1420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79D3F" w14:textId="77777777" w:rsidR="00CA1DD9" w:rsidRDefault="00CA1DD9" w:rsidP="000A436D">
      <w:pPr>
        <w:spacing w:after="0" w:line="240" w:lineRule="auto"/>
      </w:pPr>
      <w:r>
        <w:separator/>
      </w:r>
    </w:p>
  </w:endnote>
  <w:endnote w:type="continuationSeparator" w:id="0">
    <w:p w14:paraId="44A1D727" w14:textId="77777777" w:rsidR="00CA1DD9" w:rsidRDefault="00CA1DD9" w:rsidP="000A4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4FB3B" w14:textId="77777777" w:rsidR="00CA1DD9" w:rsidRDefault="00CA1DD9" w:rsidP="000A436D">
      <w:pPr>
        <w:spacing w:after="0" w:line="240" w:lineRule="auto"/>
      </w:pPr>
      <w:r>
        <w:separator/>
      </w:r>
    </w:p>
  </w:footnote>
  <w:footnote w:type="continuationSeparator" w:id="0">
    <w:p w14:paraId="1E65E61C" w14:textId="77777777" w:rsidR="00CA1DD9" w:rsidRDefault="00CA1DD9" w:rsidP="000A4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85FEA" w14:textId="77777777" w:rsidR="005A3AB1" w:rsidRDefault="005A3AB1">
    <w:pPr>
      <w:pStyle w:val="Nagwek"/>
    </w:pPr>
    <w:r>
      <w:rPr>
        <w:noProof/>
      </w:rPr>
      <w:drawing>
        <wp:inline distT="0" distB="0" distL="0" distR="0" wp14:anchorId="7AFF116D" wp14:editId="264C7FF4">
          <wp:extent cx="5755640" cy="57467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5640" cy="574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02" w:hanging="360"/>
      </w:pPr>
      <w:rPr>
        <w:rFonts w:ascii="Times New Roman" w:eastAsia="Calibri" w:hAnsi="Times New Roman" w:cs="Times New Roman"/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5" w15:restartNumberingAfterBreak="0">
    <w:nsid w:val="0000000A"/>
    <w:multiLevelType w:val="singleLevel"/>
    <w:tmpl w:val="E666826C"/>
    <w:name w:val="WW8Num10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Arial"/>
        <w:color w:val="auto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8" w15:restartNumberingAfterBreak="0">
    <w:nsid w:val="04847669"/>
    <w:multiLevelType w:val="hybridMultilevel"/>
    <w:tmpl w:val="7A72DA58"/>
    <w:lvl w:ilvl="0" w:tplc="041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052C0F9C"/>
    <w:multiLevelType w:val="hybridMultilevel"/>
    <w:tmpl w:val="0D68A45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17C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  <w:strike w:val="0"/>
        <w:dstrike w:val="0"/>
        <w:color w:val="00000A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71C732D"/>
    <w:multiLevelType w:val="hybridMultilevel"/>
    <w:tmpl w:val="618A579E"/>
    <w:lvl w:ilvl="0" w:tplc="D064098A">
      <w:start w:val="1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2" w15:restartNumberingAfterBreak="0">
    <w:nsid w:val="0A6908A6"/>
    <w:multiLevelType w:val="hybridMultilevel"/>
    <w:tmpl w:val="13FAA43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11E12851"/>
    <w:multiLevelType w:val="multilevel"/>
    <w:tmpl w:val="134E19AC"/>
    <w:lvl w:ilvl="0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)"/>
      <w:lvlJc w:val="left"/>
      <w:pPr>
        <w:ind w:left="1065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36A6E96"/>
    <w:multiLevelType w:val="hybridMultilevel"/>
    <w:tmpl w:val="F2682B60"/>
    <w:lvl w:ilvl="0" w:tplc="2DD0D4D8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2" w:hanging="360"/>
      </w:pPr>
    </w:lvl>
    <w:lvl w:ilvl="2" w:tplc="0415001B" w:tentative="1">
      <w:start w:val="1"/>
      <w:numFmt w:val="lowerRoman"/>
      <w:lvlText w:val="%3."/>
      <w:lvlJc w:val="right"/>
      <w:pPr>
        <w:ind w:left="1802" w:hanging="180"/>
      </w:pPr>
    </w:lvl>
    <w:lvl w:ilvl="3" w:tplc="0415000F" w:tentative="1">
      <w:start w:val="1"/>
      <w:numFmt w:val="decimal"/>
      <w:lvlText w:val="%4."/>
      <w:lvlJc w:val="left"/>
      <w:pPr>
        <w:ind w:left="2522" w:hanging="360"/>
      </w:pPr>
    </w:lvl>
    <w:lvl w:ilvl="4" w:tplc="04150019" w:tentative="1">
      <w:start w:val="1"/>
      <w:numFmt w:val="lowerLetter"/>
      <w:lvlText w:val="%5."/>
      <w:lvlJc w:val="left"/>
      <w:pPr>
        <w:ind w:left="3242" w:hanging="360"/>
      </w:pPr>
    </w:lvl>
    <w:lvl w:ilvl="5" w:tplc="0415001B" w:tentative="1">
      <w:start w:val="1"/>
      <w:numFmt w:val="lowerRoman"/>
      <w:lvlText w:val="%6."/>
      <w:lvlJc w:val="right"/>
      <w:pPr>
        <w:ind w:left="3962" w:hanging="180"/>
      </w:pPr>
    </w:lvl>
    <w:lvl w:ilvl="6" w:tplc="0415000F" w:tentative="1">
      <w:start w:val="1"/>
      <w:numFmt w:val="decimal"/>
      <w:lvlText w:val="%7."/>
      <w:lvlJc w:val="left"/>
      <w:pPr>
        <w:ind w:left="4682" w:hanging="360"/>
      </w:pPr>
    </w:lvl>
    <w:lvl w:ilvl="7" w:tplc="04150019" w:tentative="1">
      <w:start w:val="1"/>
      <w:numFmt w:val="lowerLetter"/>
      <w:lvlText w:val="%8."/>
      <w:lvlJc w:val="left"/>
      <w:pPr>
        <w:ind w:left="5402" w:hanging="360"/>
      </w:pPr>
    </w:lvl>
    <w:lvl w:ilvl="8" w:tplc="0415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15" w15:restartNumberingAfterBreak="0">
    <w:nsid w:val="145A6584"/>
    <w:multiLevelType w:val="hybridMultilevel"/>
    <w:tmpl w:val="83168A3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 w15:restartNumberingAfterBreak="0">
    <w:nsid w:val="160D188F"/>
    <w:multiLevelType w:val="multilevel"/>
    <w:tmpl w:val="F8603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088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326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1BFA0B73"/>
    <w:multiLevelType w:val="hybridMultilevel"/>
    <w:tmpl w:val="CE96F1D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286A34F5"/>
    <w:multiLevelType w:val="hybridMultilevel"/>
    <w:tmpl w:val="C4CEB39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ACA4297"/>
    <w:multiLevelType w:val="hybridMultilevel"/>
    <w:tmpl w:val="2E8AE740"/>
    <w:lvl w:ilvl="0" w:tplc="267CD47C">
      <w:start w:val="1"/>
      <w:numFmt w:val="lowerLetter"/>
      <w:lvlText w:val="%1)"/>
      <w:lvlJc w:val="left"/>
      <w:pPr>
        <w:ind w:left="1068" w:hanging="360"/>
      </w:pPr>
      <w:rPr>
        <w:rFonts w:ascii="Calibri" w:eastAsia="Calibri" w:hAnsi="Calibri" w:cstheme="minorHAnsi"/>
        <w:b w:val="0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508" w:hanging="18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744D89"/>
    <w:multiLevelType w:val="hybridMultilevel"/>
    <w:tmpl w:val="76169760"/>
    <w:lvl w:ilvl="0" w:tplc="D2FE135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0E2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FCAC1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69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E038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9218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A674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080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0C1D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166590C"/>
    <w:multiLevelType w:val="multilevel"/>
    <w:tmpl w:val="B220FD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4618" w:hanging="648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666125"/>
    <w:multiLevelType w:val="hybridMultilevel"/>
    <w:tmpl w:val="4BD8178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 w15:restartNumberingAfterBreak="0">
    <w:nsid w:val="31BF2DF6"/>
    <w:multiLevelType w:val="hybridMultilevel"/>
    <w:tmpl w:val="57ACFBFC"/>
    <w:lvl w:ilvl="0" w:tplc="D064098A">
      <w:start w:val="1"/>
      <w:numFmt w:val="lowerLetter"/>
      <w:lvlText w:val="%1."/>
      <w:lvlJc w:val="left"/>
      <w:pPr>
        <w:ind w:left="10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24" w15:restartNumberingAfterBreak="0">
    <w:nsid w:val="3F555A22"/>
    <w:multiLevelType w:val="hybridMultilevel"/>
    <w:tmpl w:val="C70801D2"/>
    <w:lvl w:ilvl="0" w:tplc="9A60D4E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5" w15:restartNumberingAfterBreak="0">
    <w:nsid w:val="443A1EE7"/>
    <w:multiLevelType w:val="hybridMultilevel"/>
    <w:tmpl w:val="80721A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A20F2"/>
    <w:multiLevelType w:val="multilevel"/>
    <w:tmpl w:val="2A00D0CC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0050585"/>
    <w:multiLevelType w:val="hybridMultilevel"/>
    <w:tmpl w:val="C9CC4D8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 w15:restartNumberingAfterBreak="0">
    <w:nsid w:val="51FA3C1B"/>
    <w:multiLevelType w:val="hybridMultilevel"/>
    <w:tmpl w:val="2B4C83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A7874E0"/>
    <w:multiLevelType w:val="hybridMultilevel"/>
    <w:tmpl w:val="B8588B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EF117A1"/>
    <w:multiLevelType w:val="hybridMultilevel"/>
    <w:tmpl w:val="4F6AFE38"/>
    <w:lvl w:ilvl="0" w:tplc="DB76E9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36416F"/>
    <w:multiLevelType w:val="hybridMultilevel"/>
    <w:tmpl w:val="1C2AB9D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6B62D8C"/>
    <w:multiLevelType w:val="multilevel"/>
    <w:tmpl w:val="136A2EA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9D1628"/>
    <w:multiLevelType w:val="hybridMultilevel"/>
    <w:tmpl w:val="86D4FB5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4" w15:restartNumberingAfterBreak="0">
    <w:nsid w:val="70B772AA"/>
    <w:multiLevelType w:val="hybridMultilevel"/>
    <w:tmpl w:val="47FAD3D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5" w15:restartNumberingAfterBreak="0">
    <w:nsid w:val="70E26DD1"/>
    <w:multiLevelType w:val="hybridMultilevel"/>
    <w:tmpl w:val="90766B94"/>
    <w:lvl w:ilvl="0" w:tplc="0415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36" w15:restartNumberingAfterBreak="0">
    <w:nsid w:val="724A46A2"/>
    <w:multiLevelType w:val="hybridMultilevel"/>
    <w:tmpl w:val="0BA6607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76363576"/>
    <w:multiLevelType w:val="hybridMultilevel"/>
    <w:tmpl w:val="74DEDE1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8" w15:restartNumberingAfterBreak="0">
    <w:nsid w:val="77C341E8"/>
    <w:multiLevelType w:val="hybridMultilevel"/>
    <w:tmpl w:val="4B08F59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780D6AE4"/>
    <w:multiLevelType w:val="hybridMultilevel"/>
    <w:tmpl w:val="97169C3C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"/>
  </w:num>
  <w:num w:numId="5">
    <w:abstractNumId w:val="7"/>
  </w:num>
  <w:num w:numId="6">
    <w:abstractNumId w:val="24"/>
  </w:num>
  <w:num w:numId="7">
    <w:abstractNumId w:val="1"/>
  </w:num>
  <w:num w:numId="8">
    <w:abstractNumId w:val="5"/>
  </w:num>
  <w:num w:numId="9">
    <w:abstractNumId w:val="14"/>
  </w:num>
  <w:num w:numId="10">
    <w:abstractNumId w:val="11"/>
  </w:num>
  <w:num w:numId="11">
    <w:abstractNumId w:val="23"/>
  </w:num>
  <w:num w:numId="12">
    <w:abstractNumId w:val="28"/>
  </w:num>
  <w:num w:numId="13">
    <w:abstractNumId w:val="27"/>
  </w:num>
  <w:num w:numId="14">
    <w:abstractNumId w:val="38"/>
  </w:num>
  <w:num w:numId="15">
    <w:abstractNumId w:val="36"/>
  </w:num>
  <w:num w:numId="16">
    <w:abstractNumId w:val="22"/>
  </w:num>
  <w:num w:numId="17">
    <w:abstractNumId w:val="31"/>
  </w:num>
  <w:num w:numId="18">
    <w:abstractNumId w:val="37"/>
  </w:num>
  <w:num w:numId="19">
    <w:abstractNumId w:val="39"/>
  </w:num>
  <w:num w:numId="20">
    <w:abstractNumId w:val="29"/>
  </w:num>
  <w:num w:numId="21">
    <w:abstractNumId w:val="33"/>
  </w:num>
  <w:num w:numId="22">
    <w:abstractNumId w:val="34"/>
  </w:num>
  <w:num w:numId="23">
    <w:abstractNumId w:val="9"/>
  </w:num>
  <w:num w:numId="24">
    <w:abstractNumId w:val="12"/>
  </w:num>
  <w:num w:numId="25">
    <w:abstractNumId w:val="8"/>
  </w:num>
  <w:num w:numId="26">
    <w:abstractNumId w:val="16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17"/>
  </w:num>
  <w:num w:numId="31">
    <w:abstractNumId w:val="35"/>
  </w:num>
  <w:num w:numId="32">
    <w:abstractNumId w:val="26"/>
  </w:num>
  <w:num w:numId="33">
    <w:abstractNumId w:val="18"/>
  </w:num>
  <w:num w:numId="34">
    <w:abstractNumId w:val="32"/>
  </w:num>
  <w:num w:numId="35">
    <w:abstractNumId w:val="15"/>
  </w:num>
  <w:num w:numId="36">
    <w:abstractNumId w:val="19"/>
  </w:num>
  <w:num w:numId="37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AD4"/>
    <w:rsid w:val="0008728B"/>
    <w:rsid w:val="000A436D"/>
    <w:rsid w:val="000A7934"/>
    <w:rsid w:val="000A7E04"/>
    <w:rsid w:val="000D0DAD"/>
    <w:rsid w:val="000F1D37"/>
    <w:rsid w:val="000F3D62"/>
    <w:rsid w:val="00100AF5"/>
    <w:rsid w:val="00100D83"/>
    <w:rsid w:val="001362BF"/>
    <w:rsid w:val="001658ED"/>
    <w:rsid w:val="001671BA"/>
    <w:rsid w:val="0017023F"/>
    <w:rsid w:val="001A3B63"/>
    <w:rsid w:val="001B2509"/>
    <w:rsid w:val="001C6CA5"/>
    <w:rsid w:val="00210CD2"/>
    <w:rsid w:val="00265BFC"/>
    <w:rsid w:val="0027493D"/>
    <w:rsid w:val="00286769"/>
    <w:rsid w:val="00290FB3"/>
    <w:rsid w:val="00297C8E"/>
    <w:rsid w:val="002A0AA0"/>
    <w:rsid w:val="002C422E"/>
    <w:rsid w:val="002D094D"/>
    <w:rsid w:val="002F037C"/>
    <w:rsid w:val="00311437"/>
    <w:rsid w:val="00312659"/>
    <w:rsid w:val="00313AD4"/>
    <w:rsid w:val="00314243"/>
    <w:rsid w:val="00362762"/>
    <w:rsid w:val="00374A49"/>
    <w:rsid w:val="003E15E2"/>
    <w:rsid w:val="003F3C88"/>
    <w:rsid w:val="00404C0D"/>
    <w:rsid w:val="004103F0"/>
    <w:rsid w:val="0043075F"/>
    <w:rsid w:val="00460928"/>
    <w:rsid w:val="00474340"/>
    <w:rsid w:val="00487567"/>
    <w:rsid w:val="0049325C"/>
    <w:rsid w:val="004A095F"/>
    <w:rsid w:val="004B35B5"/>
    <w:rsid w:val="004B4CB1"/>
    <w:rsid w:val="005336CA"/>
    <w:rsid w:val="00541C1E"/>
    <w:rsid w:val="00556BFE"/>
    <w:rsid w:val="00563931"/>
    <w:rsid w:val="0057146F"/>
    <w:rsid w:val="00573FFA"/>
    <w:rsid w:val="0059390D"/>
    <w:rsid w:val="0059724F"/>
    <w:rsid w:val="005A3AB1"/>
    <w:rsid w:val="005A7D8C"/>
    <w:rsid w:val="005E2795"/>
    <w:rsid w:val="00685F07"/>
    <w:rsid w:val="006B18F5"/>
    <w:rsid w:val="006C2BB7"/>
    <w:rsid w:val="006C5F1C"/>
    <w:rsid w:val="006D55A4"/>
    <w:rsid w:val="006F09D2"/>
    <w:rsid w:val="006F70D6"/>
    <w:rsid w:val="00726CDC"/>
    <w:rsid w:val="0074351C"/>
    <w:rsid w:val="00762213"/>
    <w:rsid w:val="0076646F"/>
    <w:rsid w:val="00793AA3"/>
    <w:rsid w:val="007B60C7"/>
    <w:rsid w:val="007C1896"/>
    <w:rsid w:val="007D4350"/>
    <w:rsid w:val="008263F2"/>
    <w:rsid w:val="00871B50"/>
    <w:rsid w:val="00880036"/>
    <w:rsid w:val="0089589C"/>
    <w:rsid w:val="00895B6B"/>
    <w:rsid w:val="008B5D42"/>
    <w:rsid w:val="008D03DF"/>
    <w:rsid w:val="008E3FA5"/>
    <w:rsid w:val="008F2CB2"/>
    <w:rsid w:val="009140DE"/>
    <w:rsid w:val="0091740A"/>
    <w:rsid w:val="00940C27"/>
    <w:rsid w:val="00961D3A"/>
    <w:rsid w:val="00962272"/>
    <w:rsid w:val="009C6AA0"/>
    <w:rsid w:val="009F56DA"/>
    <w:rsid w:val="00A07E1F"/>
    <w:rsid w:val="00A13F14"/>
    <w:rsid w:val="00A27CA0"/>
    <w:rsid w:val="00A3533D"/>
    <w:rsid w:val="00A53AC0"/>
    <w:rsid w:val="00A74E0C"/>
    <w:rsid w:val="00A85674"/>
    <w:rsid w:val="00A9172C"/>
    <w:rsid w:val="00A97F71"/>
    <w:rsid w:val="00AA4AF0"/>
    <w:rsid w:val="00AE01BE"/>
    <w:rsid w:val="00B35828"/>
    <w:rsid w:val="00B36873"/>
    <w:rsid w:val="00B501A5"/>
    <w:rsid w:val="00B61492"/>
    <w:rsid w:val="00B63877"/>
    <w:rsid w:val="00B92F7D"/>
    <w:rsid w:val="00B946EF"/>
    <w:rsid w:val="00B96942"/>
    <w:rsid w:val="00BB5ADD"/>
    <w:rsid w:val="00BC7C80"/>
    <w:rsid w:val="00BD6DAB"/>
    <w:rsid w:val="00BE4BB4"/>
    <w:rsid w:val="00BE4F21"/>
    <w:rsid w:val="00BF12AA"/>
    <w:rsid w:val="00C47D0A"/>
    <w:rsid w:val="00C61C94"/>
    <w:rsid w:val="00CA1DD9"/>
    <w:rsid w:val="00CC3DA1"/>
    <w:rsid w:val="00CE3288"/>
    <w:rsid w:val="00CE42A5"/>
    <w:rsid w:val="00CE7E67"/>
    <w:rsid w:val="00D05D7E"/>
    <w:rsid w:val="00D07082"/>
    <w:rsid w:val="00D167FE"/>
    <w:rsid w:val="00D356EE"/>
    <w:rsid w:val="00D407B4"/>
    <w:rsid w:val="00DB13BA"/>
    <w:rsid w:val="00DC0851"/>
    <w:rsid w:val="00DC0A0F"/>
    <w:rsid w:val="00DD3F91"/>
    <w:rsid w:val="00DE095E"/>
    <w:rsid w:val="00DF7E13"/>
    <w:rsid w:val="00E03348"/>
    <w:rsid w:val="00E24EF1"/>
    <w:rsid w:val="00E35CB4"/>
    <w:rsid w:val="00E923A2"/>
    <w:rsid w:val="00E96AFF"/>
    <w:rsid w:val="00EA1D42"/>
    <w:rsid w:val="00F20250"/>
    <w:rsid w:val="00F271EA"/>
    <w:rsid w:val="00F379EA"/>
    <w:rsid w:val="00F416E1"/>
    <w:rsid w:val="00F510A8"/>
    <w:rsid w:val="00F72646"/>
    <w:rsid w:val="00F740FD"/>
    <w:rsid w:val="00FC78CA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AC0DC"/>
  <w15:docId w15:val="{ACD49C3D-EE2B-487B-88DB-A2E70A1E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3" w:line="248" w:lineRule="auto"/>
      <w:ind w:firstLine="2"/>
      <w:jc w:val="both"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uiPriority w:val="9"/>
    <w:qFormat/>
    <w:rsid w:val="00BE4BB4"/>
    <w:pPr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0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F1D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F2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7F71"/>
    <w:pPr>
      <w:suppressAutoHyphens/>
      <w:spacing w:after="200" w:line="276" w:lineRule="auto"/>
      <w:ind w:left="720" w:firstLine="0"/>
      <w:jc w:val="left"/>
    </w:pPr>
    <w:rPr>
      <w:rFonts w:ascii="Calibri" w:eastAsia="Calibri" w:hAnsi="Calibri" w:cs="Calibri"/>
      <w:color w:val="auto"/>
      <w:lang w:eastAsia="ar-SA"/>
    </w:rPr>
  </w:style>
  <w:style w:type="paragraph" w:customStyle="1" w:styleId="Subitemnumbered">
    <w:name w:val="Subitem numbered"/>
    <w:basedOn w:val="Normalny"/>
    <w:rsid w:val="001C6CA5"/>
    <w:pPr>
      <w:suppressAutoHyphens/>
      <w:spacing w:after="0" w:line="360" w:lineRule="auto"/>
      <w:ind w:left="567" w:hanging="283"/>
      <w:jc w:val="left"/>
    </w:pPr>
    <w:rPr>
      <w:rFonts w:ascii="Arial" w:hAnsi="Arial" w:cs="Calibri"/>
      <w:color w:val="auto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4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0DE"/>
    <w:rPr>
      <w:rFonts w:ascii="Segoe UI" w:eastAsia="Times New Roman" w:hAnsi="Segoe UI" w:cs="Segoe UI"/>
      <w:color w:val="00000A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4BB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F1D3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C085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DC08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436D"/>
    <w:rPr>
      <w:rFonts w:ascii="Times New Roman" w:eastAsia="Times New Roman" w:hAnsi="Times New Roman" w:cs="Times New Roman"/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0A43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436D"/>
    <w:rPr>
      <w:rFonts w:ascii="Times New Roman" w:eastAsia="Times New Roman" w:hAnsi="Times New Roman" w:cs="Times New Roma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46721-6527-4868-AA03-3A1870FEA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Paweł Rutkowski</cp:lastModifiedBy>
  <cp:revision>2</cp:revision>
  <cp:lastPrinted>2021-03-15T10:24:00Z</cp:lastPrinted>
  <dcterms:created xsi:type="dcterms:W3CDTF">2021-03-24T13:20:00Z</dcterms:created>
  <dcterms:modified xsi:type="dcterms:W3CDTF">2021-03-24T13:20:00Z</dcterms:modified>
</cp:coreProperties>
</file>